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715" w:rsidRDefault="00471375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Пояснительная записка к очередному общему собранию членов Ассоциации «Каменка» в 202</w:t>
      </w:r>
      <w:r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 xml:space="preserve"> г.</w:t>
      </w:r>
    </w:p>
    <w:p w:rsidR="00DF1715" w:rsidRPr="00471375" w:rsidRDefault="00471375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Cs/>
          <w:u w:val="single"/>
        </w:rPr>
        <w:t xml:space="preserve">Избрание председателя и секретаря </w:t>
      </w:r>
      <w:r>
        <w:rPr>
          <w:rFonts w:ascii="Times New Roman" w:hAnsi="Times New Roman" w:cs="Times New Roman"/>
          <w:u w:val="single"/>
        </w:rPr>
        <w:t>очередного общего собрания членов Ассоциации «Каменка», а</w:t>
      </w:r>
      <w:r>
        <w:rPr>
          <w:rFonts w:ascii="Times New Roman" w:hAnsi="Times New Roman" w:cs="Times New Roman"/>
          <w:u w:val="single"/>
        </w:rPr>
        <w:t xml:space="preserve"> также лиц, проводящих подсчет голосов.</w:t>
      </w:r>
    </w:p>
    <w:p w:rsidR="00DF1715" w:rsidRDefault="00471375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Согласно правилам проведения данных</w:t>
      </w:r>
      <w:r>
        <w:rPr>
          <w:rFonts w:ascii="Times New Roman" w:hAnsi="Times New Roman" w:cs="Times New Roman"/>
        </w:rPr>
        <w:t xml:space="preserve"> собраний.</w:t>
      </w:r>
    </w:p>
    <w:p w:rsidR="00DF1715" w:rsidRDefault="00DF1715">
      <w:pPr>
        <w:spacing w:after="120" w:line="240" w:lineRule="auto"/>
        <w:jc w:val="both"/>
        <w:rPr>
          <w:rFonts w:ascii="Times New Roman" w:hAnsi="Times New Roman" w:cs="Times New Roman"/>
          <w:u w:val="single"/>
        </w:rPr>
      </w:pPr>
    </w:p>
    <w:p w:rsidR="00DF1715" w:rsidRDefault="00471375">
      <w:pPr>
        <w:spacing w:after="120" w:line="240" w:lineRule="auto"/>
        <w:jc w:val="both"/>
        <w:rPr>
          <w:rFonts w:ascii="Times New Roman" w:hAnsi="Times New Roman" w:cs="Times New Roman"/>
          <w:u w:val="single"/>
        </w:rPr>
      </w:pPr>
      <w:r w:rsidRPr="00471375"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  <w:u w:val="single"/>
        </w:rPr>
        <w:t>. Утверждение годового отчета и бухгалтерской (финансовой) отчетности Ассоциации «Каменка» за 202</w:t>
      </w:r>
      <w:r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  <w:u w:val="single"/>
        </w:rPr>
        <w:t xml:space="preserve"> г.</w:t>
      </w:r>
    </w:p>
    <w:p w:rsidR="00DF1715" w:rsidRDefault="00471375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Данный вопрос относится к исключительной компетенции общего собрания членов Ассоциации (п. 2 ст. 65.3, п. 1 ст. 123.10 Гражданского кодекса Р</w:t>
      </w:r>
      <w:r>
        <w:rPr>
          <w:rFonts w:ascii="Times New Roman" w:hAnsi="Times New Roman" w:cs="Times New Roman"/>
        </w:rPr>
        <w:t>Ф, ч. 3 ст. 29 Закона о некоммерческих организациях).</w:t>
      </w:r>
    </w:p>
    <w:p w:rsidR="00DF1715" w:rsidRDefault="00471375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Отдельно</w:t>
      </w:r>
      <w:r>
        <w:rPr>
          <w:rFonts w:ascii="Times New Roman" w:hAnsi="Times New Roman" w:cs="Times New Roman"/>
        </w:rPr>
        <w:t xml:space="preserve"> рассматриваются доходы и расходы по статье Выкуп имущества у Застройщика. </w:t>
      </w:r>
    </w:p>
    <w:p w:rsidR="00DF1715" w:rsidRDefault="00DF1715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DF1715" w:rsidRDefault="00471375">
      <w:pPr>
        <w:spacing w:after="120" w:line="240" w:lineRule="auto"/>
        <w:jc w:val="both"/>
        <w:rPr>
          <w:rFonts w:ascii="Times New Roman" w:hAnsi="Times New Roman" w:cs="Times New Roman"/>
          <w:bCs/>
          <w:u w:val="single"/>
        </w:rPr>
      </w:pPr>
      <w:r w:rsidRPr="00471375">
        <w:rPr>
          <w:rFonts w:ascii="Times New Roman" w:hAnsi="Times New Roman" w:cs="Times New Roman"/>
          <w:bCs/>
          <w:u w:val="single"/>
        </w:rPr>
        <w:t>3</w:t>
      </w:r>
      <w:r>
        <w:rPr>
          <w:rFonts w:ascii="Times New Roman" w:hAnsi="Times New Roman" w:cs="Times New Roman"/>
          <w:bCs/>
          <w:u w:val="single"/>
        </w:rPr>
        <w:t>, 4</w:t>
      </w:r>
      <w:r>
        <w:rPr>
          <w:rFonts w:ascii="Times New Roman" w:hAnsi="Times New Roman" w:cs="Times New Roman"/>
          <w:bCs/>
          <w:u w:val="single"/>
        </w:rPr>
        <w:t>. Утверждение сметы доходов и расходов Ассоциации «Каменка» на 202</w:t>
      </w:r>
      <w:r>
        <w:rPr>
          <w:rFonts w:ascii="Times New Roman" w:hAnsi="Times New Roman" w:cs="Times New Roman"/>
          <w:bCs/>
          <w:u w:val="single"/>
        </w:rPr>
        <w:t>3</w:t>
      </w:r>
      <w:r>
        <w:rPr>
          <w:rFonts w:ascii="Times New Roman" w:hAnsi="Times New Roman" w:cs="Times New Roman"/>
          <w:bCs/>
          <w:u w:val="single"/>
        </w:rPr>
        <w:t xml:space="preserve"> г</w:t>
      </w:r>
      <w:r>
        <w:rPr>
          <w:rFonts w:ascii="Times New Roman" w:hAnsi="Times New Roman" w:cs="Times New Roman"/>
          <w:bCs/>
          <w:u w:val="single"/>
        </w:rPr>
        <w:t>.</w:t>
      </w:r>
    </w:p>
    <w:p w:rsidR="00DF1715" w:rsidRDefault="00471375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Смета</w:t>
      </w:r>
      <w:r>
        <w:rPr>
          <w:rFonts w:ascii="Times New Roman" w:hAnsi="Times New Roman" w:cs="Times New Roman"/>
        </w:rPr>
        <w:t xml:space="preserve"> – это предполагаемый план расходов Ассоциации</w:t>
      </w:r>
      <w:r>
        <w:rPr>
          <w:rFonts w:ascii="Times New Roman" w:hAnsi="Times New Roman" w:cs="Times New Roman"/>
        </w:rPr>
        <w:t xml:space="preserve"> на предстоящий год с указанием источников их покрытия за счет целевых средств (взносов членов), который обязательно должен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быть утвержден высшим органом управления.</w:t>
      </w:r>
    </w:p>
    <w:p w:rsidR="00DF1715" w:rsidRDefault="00471375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Поскольку</w:t>
      </w:r>
      <w:r>
        <w:rPr>
          <w:rFonts w:ascii="Times New Roman" w:hAnsi="Times New Roman" w:cs="Times New Roman"/>
        </w:rPr>
        <w:t xml:space="preserve"> собрания проводятся в середине года, Смета сформир</w:t>
      </w:r>
      <w:r>
        <w:rPr>
          <w:rFonts w:ascii="Times New Roman" w:hAnsi="Times New Roman" w:cs="Times New Roman"/>
        </w:rPr>
        <w:t>ована исходя из следующего расчета:</w:t>
      </w:r>
    </w:p>
    <w:p w:rsidR="00DF1715" w:rsidRDefault="00471375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Взносы по 6500,00</w:t>
      </w:r>
      <w:r>
        <w:rPr>
          <w:rFonts w:ascii="Times New Roman" w:hAnsi="Times New Roman" w:cs="Times New Roman"/>
        </w:rPr>
        <w:t xml:space="preserve"> руб. </w:t>
      </w:r>
      <w:r>
        <w:rPr>
          <w:rFonts w:ascii="Times New Roman" w:hAnsi="Times New Roman" w:cs="Times New Roman"/>
        </w:rPr>
        <w:t>в первом полугодии, и</w:t>
      </w:r>
      <w:r>
        <w:rPr>
          <w:rFonts w:ascii="Times New Roman" w:hAnsi="Times New Roman" w:cs="Times New Roman"/>
        </w:rPr>
        <w:t xml:space="preserve"> по 9500,00 руб.</w:t>
      </w:r>
      <w:r>
        <w:rPr>
          <w:rFonts w:ascii="Times New Roman" w:hAnsi="Times New Roman" w:cs="Times New Roman"/>
        </w:rPr>
        <w:t xml:space="preserve"> - во втором полугодии. </w:t>
      </w:r>
    </w:p>
    <w:p w:rsidR="00DF1715" w:rsidRDefault="00471375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Утверждение ежегодного целевого взноса на благоустройство и ремонт дорог в размере 7000,00 руб. и сметы</w:t>
      </w:r>
    </w:p>
    <w:p w:rsidR="00DF1715" w:rsidRDefault="00471375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Указанный целевой взнос принимался на Собрани</w:t>
      </w:r>
      <w:r>
        <w:rPr>
          <w:rFonts w:ascii="Times New Roman" w:hAnsi="Times New Roman" w:cs="Times New Roman"/>
        </w:rPr>
        <w:t>ях последние два года. Предварительный план работ указан в материалах к собранию. Предполагается направить половину целевого взноса на ремонт дорог, вторую половину на благоустройство и улучшения.</w:t>
      </w:r>
    </w:p>
    <w:p w:rsidR="00DF1715" w:rsidRDefault="00DF1715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DF1715" w:rsidRDefault="00471375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Обсуждение вопроса о строительстве, либо аренде КПП</w:t>
      </w:r>
    </w:p>
    <w:p w:rsidR="00DF1715" w:rsidRDefault="00471375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апре</w:t>
      </w:r>
      <w:r>
        <w:rPr>
          <w:rFonts w:ascii="Times New Roman" w:hAnsi="Times New Roman" w:cs="Times New Roman"/>
        </w:rPr>
        <w:t>ле 2023г. Ассоциация «Каменка» была вынуждена освободить арендуемую площадь на поселковом КПП из-за отключения электроэнергии. Новый собственник КПП направил предложение со своими условиями продолжения аренды занимаемой Ассоциацией «Каменка» площади. По ре</w:t>
      </w:r>
      <w:r>
        <w:rPr>
          <w:rFonts w:ascii="Times New Roman" w:hAnsi="Times New Roman" w:cs="Times New Roman"/>
        </w:rPr>
        <w:t>зультатам переговоров собственник предоставил обновлённое предложение. Данное предложение выложено в материалах к Собранию.</w:t>
      </w:r>
    </w:p>
    <w:p w:rsidR="00DF1715" w:rsidRDefault="00DF1715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DF1715" w:rsidRDefault="00471375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Также разработаны варианты строительства собственного КПП на участке, принадлежащем посёлку на праве собственности.</w:t>
      </w:r>
    </w:p>
    <w:p w:rsidR="00DF1715" w:rsidRDefault="00DF1715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DF1715" w:rsidRDefault="00471375">
      <w:pPr>
        <w:spacing w:after="12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Рассматриваютс</w:t>
      </w:r>
      <w:r>
        <w:rPr>
          <w:rFonts w:ascii="Times New Roman" w:hAnsi="Times New Roman" w:cs="Times New Roman"/>
        </w:rPr>
        <w:t>я три опции</w:t>
      </w:r>
      <w:r>
        <w:rPr>
          <w:rFonts w:ascii="Times New Roman" w:hAnsi="Times New Roman" w:cs="Times New Roman"/>
          <w:lang w:val="en-US"/>
        </w:rPr>
        <w:t>:</w:t>
      </w:r>
    </w:p>
    <w:p w:rsidR="00DF1715" w:rsidRDefault="00DF1715">
      <w:pPr>
        <w:spacing w:after="120" w:line="240" w:lineRule="auto"/>
        <w:jc w:val="both"/>
        <w:rPr>
          <w:rFonts w:ascii="Times New Roman" w:hAnsi="Times New Roman" w:cs="Times New Roman"/>
          <w:lang w:val="en-US"/>
        </w:rPr>
      </w:pPr>
    </w:p>
    <w:p w:rsidR="00DF1715" w:rsidRDefault="00471375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Аренда согласно направленному предложению</w:t>
      </w:r>
      <w:r>
        <w:rPr>
          <w:rFonts w:ascii="Times New Roman" w:hAnsi="Times New Roman" w:cs="Times New Roman"/>
          <w:lang w:val="en-US"/>
        </w:rPr>
        <w:t>;</w:t>
      </w:r>
    </w:p>
    <w:p w:rsidR="00DF1715" w:rsidRPr="00471375" w:rsidRDefault="00471375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Капитальное строительство с устройством арки</w:t>
      </w:r>
      <w:r w:rsidRPr="00471375">
        <w:rPr>
          <w:rFonts w:ascii="Times New Roman" w:hAnsi="Times New Roman" w:cs="Times New Roman"/>
        </w:rPr>
        <w:t>;</w:t>
      </w:r>
    </w:p>
    <w:p w:rsidR="00DF1715" w:rsidRDefault="00471375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Модульное КПП.</w:t>
      </w:r>
    </w:p>
    <w:p w:rsidR="00DF1715" w:rsidRDefault="00DF1715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DF1715" w:rsidRDefault="00471375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Вы голосуете «ЗА» аренду, то вы должны проголосовать «Против» в п.5 и в п.6 бюллетеня для голосования по утверждению целевого взноса</w:t>
      </w:r>
      <w:r>
        <w:rPr>
          <w:rFonts w:ascii="Times New Roman" w:hAnsi="Times New Roman" w:cs="Times New Roman"/>
        </w:rPr>
        <w:t xml:space="preserve"> на строительство нового КПП.</w:t>
      </w:r>
    </w:p>
    <w:p w:rsidR="00DF1715" w:rsidRDefault="00471375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Если Вы голосуете «ЗА» строительство нового КПП, то вы должны проголосовать «ЗА» в п.5 или в п.6 бюллетеня для голосования по утверждению целевого взноса на строительство нового КПП.</w:t>
      </w:r>
    </w:p>
    <w:p w:rsidR="00DF1715" w:rsidRDefault="00DF1715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DF1715" w:rsidRDefault="00471375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  <w:cs/>
          <w:lang w:bidi="ru-RU"/>
        </w:rPr>
        <w:t xml:space="preserve">Обсуждение проектов развития коттеджного посёлка </w:t>
      </w:r>
      <w:r>
        <w:rPr>
          <w:rFonts w:ascii="Times New Roman" w:hAnsi="Times New Roman" w:cs="Times New Roman"/>
          <w:u w:val="single"/>
        </w:rPr>
        <w:t>«</w:t>
      </w:r>
      <w:r>
        <w:rPr>
          <w:rFonts w:ascii="Times New Roman" w:hAnsi="Times New Roman" w:cs="Times New Roman"/>
          <w:u w:val="single"/>
          <w:cs/>
          <w:lang w:bidi="ru-RU"/>
        </w:rPr>
        <w:t xml:space="preserve">Природный парк </w:t>
      </w:r>
      <w:r>
        <w:rPr>
          <w:rFonts w:ascii="Times New Roman" w:hAnsi="Times New Roman" w:cs="Times New Roman"/>
          <w:u w:val="single"/>
        </w:rPr>
        <w:t>«</w:t>
      </w:r>
      <w:r>
        <w:rPr>
          <w:rFonts w:ascii="Times New Roman" w:hAnsi="Times New Roman" w:cs="Times New Roman"/>
          <w:u w:val="single"/>
          <w:cs/>
          <w:lang w:bidi="ru-RU"/>
        </w:rPr>
        <w:t>Каменка</w:t>
      </w:r>
      <w:r>
        <w:rPr>
          <w:rFonts w:ascii="Times New Roman" w:hAnsi="Times New Roman" w:cs="Times New Roman"/>
          <w:u w:val="single"/>
        </w:rPr>
        <w:t>»</w:t>
      </w:r>
    </w:p>
    <w:p w:rsidR="00DF1715" w:rsidRDefault="00471375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Проект комплексного благоустройства общих зон и территории посёлка.</w:t>
      </w:r>
    </w:p>
    <w:p w:rsidR="00DF1715" w:rsidRDefault="00471375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Проект улучшения детской площадки.</w:t>
      </w:r>
    </w:p>
    <w:p w:rsidR="00DF1715" w:rsidRDefault="00471375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Проект создания спортивной площадки для детей и взрослых. </w:t>
      </w:r>
    </w:p>
    <w:p w:rsidR="00DF1715" w:rsidRDefault="00DF1715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DF1715" w:rsidRDefault="00471375">
      <w:pPr>
        <w:spacing w:after="12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При наличии предло</w:t>
      </w:r>
      <w:r>
        <w:rPr>
          <w:rFonts w:ascii="Times New Roman" w:hAnsi="Times New Roman" w:cs="Times New Roman"/>
        </w:rPr>
        <w:t>жений, просим всех высказаться.</w:t>
      </w:r>
    </w:p>
    <w:p w:rsidR="00DF1715" w:rsidRDefault="00DF1715">
      <w:pPr>
        <w:spacing w:after="120" w:line="240" w:lineRule="auto"/>
        <w:jc w:val="both"/>
        <w:rPr>
          <w:rFonts w:ascii="Times New Roman" w:hAnsi="Times New Roman" w:cs="Times New Roman"/>
          <w:u w:val="single"/>
        </w:rPr>
      </w:pPr>
    </w:p>
    <w:p w:rsidR="00DF1715" w:rsidRDefault="00471375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u w:val="single"/>
          <w:lang w:bidi="ru-RU"/>
        </w:rPr>
      </w:pPr>
      <w:r>
        <w:rPr>
          <w:rFonts w:ascii="Times New Roman" w:hAnsi="Times New Roman" w:cs="Times New Roman"/>
          <w:u w:val="single"/>
          <w:cs/>
          <w:lang w:bidi="ru-RU"/>
        </w:rPr>
        <w:t xml:space="preserve">Внесение изменений в Правила проживания в коттеджном поселке </w:t>
      </w:r>
      <w:r>
        <w:rPr>
          <w:rFonts w:ascii="Times New Roman" w:hAnsi="Times New Roman" w:cs="Times New Roman"/>
          <w:u w:val="single"/>
          <w:lang w:bidi="ru-RU"/>
        </w:rPr>
        <w:t>«</w:t>
      </w:r>
      <w:r>
        <w:rPr>
          <w:rFonts w:ascii="Times New Roman" w:hAnsi="Times New Roman" w:cs="Times New Roman"/>
          <w:u w:val="single"/>
          <w:cs/>
          <w:lang w:bidi="ru-RU"/>
        </w:rPr>
        <w:t xml:space="preserve">Природный парк </w:t>
      </w:r>
      <w:r>
        <w:rPr>
          <w:rFonts w:ascii="Times New Roman" w:hAnsi="Times New Roman" w:cs="Times New Roman"/>
          <w:u w:val="single"/>
          <w:lang w:bidi="ru-RU"/>
        </w:rPr>
        <w:t>«</w:t>
      </w:r>
      <w:r>
        <w:rPr>
          <w:rFonts w:ascii="Times New Roman" w:hAnsi="Times New Roman" w:cs="Times New Roman"/>
          <w:u w:val="single"/>
          <w:cs/>
          <w:lang w:bidi="ru-RU"/>
        </w:rPr>
        <w:t>Каменка</w:t>
      </w:r>
      <w:r>
        <w:rPr>
          <w:rFonts w:ascii="Times New Roman" w:hAnsi="Times New Roman" w:cs="Times New Roman"/>
          <w:u w:val="single"/>
          <w:lang w:bidi="ru-RU"/>
        </w:rPr>
        <w:t>»</w:t>
      </w:r>
    </w:p>
    <w:p w:rsidR="00DF1715" w:rsidRDefault="00471375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Собственникам</w:t>
      </w:r>
      <w:r w:rsidRPr="00471375">
        <w:rPr>
          <w:rFonts w:ascii="Times New Roman" w:hAnsi="Times New Roman" w:cs="Times New Roman"/>
        </w:rPr>
        <w:t xml:space="preserve"> будут доведены </w:t>
      </w:r>
      <w:r>
        <w:rPr>
          <w:rFonts w:ascii="Times New Roman" w:hAnsi="Times New Roman" w:cs="Times New Roman"/>
        </w:rPr>
        <w:t xml:space="preserve">изменения в поселковых правилах. Пункт информационный, не требующий голосования. </w:t>
      </w:r>
    </w:p>
    <w:p w:rsidR="00DF1715" w:rsidRDefault="00DF1715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DF1715" w:rsidRDefault="00471375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u w:val="single"/>
          <w:cs/>
          <w:lang w:bidi="ru-RU"/>
        </w:rPr>
      </w:pPr>
      <w:r>
        <w:rPr>
          <w:rFonts w:ascii="Times New Roman" w:hAnsi="Times New Roman" w:cs="Times New Roman"/>
          <w:u w:val="single"/>
          <w:cs/>
          <w:lang w:bidi="ru-RU"/>
        </w:rPr>
        <w:t>Обсуждение других вопрос</w:t>
      </w:r>
      <w:r>
        <w:rPr>
          <w:rFonts w:ascii="Times New Roman" w:hAnsi="Times New Roman" w:cs="Times New Roman"/>
          <w:u w:val="single"/>
          <w:cs/>
          <w:lang w:bidi="ru-RU"/>
        </w:rPr>
        <w:t>ов</w:t>
      </w:r>
      <w:r>
        <w:rPr>
          <w:rFonts w:ascii="Times New Roman" w:hAnsi="Times New Roman" w:cs="Times New Roman"/>
          <w:u w:val="single"/>
          <w:lang w:val="en-US" w:bidi="ru-RU"/>
        </w:rPr>
        <w:t>.</w:t>
      </w:r>
    </w:p>
    <w:p w:rsidR="00DF1715" w:rsidRDefault="00DF1715">
      <w:pPr>
        <w:spacing w:after="120" w:line="240" w:lineRule="auto"/>
        <w:jc w:val="both"/>
        <w:rPr>
          <w:rFonts w:ascii="Times New Roman" w:hAnsi="Times New Roman" w:cs="Times New Roman"/>
          <w:u w:val="single"/>
          <w:lang w:bidi="ru-RU"/>
        </w:rPr>
      </w:pPr>
    </w:p>
    <w:p w:rsidR="00DF1715" w:rsidRDefault="00471375">
      <w:pPr>
        <w:spacing w:after="120" w:line="240" w:lineRule="auto"/>
        <w:jc w:val="both"/>
        <w:rPr>
          <w:rFonts w:ascii="Times New Roman" w:hAnsi="Times New Roman" w:cs="Times New Roman"/>
          <w:lang w:val="en-US" w:bidi="ru-RU"/>
        </w:rPr>
      </w:pPr>
      <w:r>
        <w:rPr>
          <w:rFonts w:ascii="Times New Roman" w:hAnsi="Times New Roman" w:cs="Times New Roman"/>
          <w:lang w:bidi="ru-RU"/>
        </w:rPr>
        <w:t>Любые</w:t>
      </w:r>
      <w:r>
        <w:rPr>
          <w:rFonts w:ascii="Times New Roman" w:hAnsi="Times New Roman" w:cs="Times New Roman"/>
          <w:lang w:val="en-US" w:bidi="ru-RU"/>
        </w:rPr>
        <w:t xml:space="preserve"> </w:t>
      </w:r>
      <w:proofErr w:type="spellStart"/>
      <w:r>
        <w:rPr>
          <w:rFonts w:ascii="Times New Roman" w:hAnsi="Times New Roman" w:cs="Times New Roman"/>
          <w:lang w:val="en-US" w:bidi="ru-RU"/>
        </w:rPr>
        <w:t>вопросы</w:t>
      </w:r>
      <w:proofErr w:type="spellEnd"/>
      <w:r>
        <w:rPr>
          <w:rFonts w:ascii="Times New Roman" w:hAnsi="Times New Roman" w:cs="Times New Roman"/>
          <w:lang w:val="en-US" w:bidi="ru-RU"/>
        </w:rPr>
        <w:t xml:space="preserve">, </w:t>
      </w:r>
      <w:proofErr w:type="spellStart"/>
      <w:r>
        <w:rPr>
          <w:rFonts w:ascii="Times New Roman" w:hAnsi="Times New Roman" w:cs="Times New Roman"/>
          <w:lang w:val="en-US" w:bidi="ru-RU"/>
        </w:rPr>
        <w:t>предложения</w:t>
      </w:r>
      <w:proofErr w:type="spellEnd"/>
      <w:r>
        <w:rPr>
          <w:rFonts w:ascii="Times New Roman" w:hAnsi="Times New Roman" w:cs="Times New Roman"/>
          <w:lang w:val="en-US" w:bidi="ru-RU"/>
        </w:rPr>
        <w:t xml:space="preserve"> </w:t>
      </w:r>
      <w:proofErr w:type="spellStart"/>
      <w:r>
        <w:rPr>
          <w:rFonts w:ascii="Times New Roman" w:hAnsi="Times New Roman" w:cs="Times New Roman"/>
          <w:lang w:val="en-US" w:bidi="ru-RU"/>
        </w:rPr>
        <w:t>жителей</w:t>
      </w:r>
      <w:proofErr w:type="spellEnd"/>
      <w:r>
        <w:rPr>
          <w:rFonts w:ascii="Times New Roman" w:hAnsi="Times New Roman" w:cs="Times New Roman"/>
          <w:lang w:val="en-US" w:bidi="ru-RU"/>
        </w:rPr>
        <w:t>.</w:t>
      </w:r>
    </w:p>
    <w:sectPr w:rsidR="00DF1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6346201"/>
    <w:multiLevelType w:val="singleLevel"/>
    <w:tmpl w:val="C6346201"/>
    <w:lvl w:ilvl="0">
      <w:start w:val="5"/>
      <w:numFmt w:val="decimal"/>
      <w:suff w:val="space"/>
      <w:lvlText w:val="%1."/>
      <w:lvlJc w:val="left"/>
    </w:lvl>
  </w:abstractNum>
  <w:abstractNum w:abstractNumId="1" w15:restartNumberingAfterBreak="0">
    <w:nsid w:val="E23F37DF"/>
    <w:multiLevelType w:val="singleLevel"/>
    <w:tmpl w:val="E23F37D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25E389ED"/>
    <w:multiLevelType w:val="singleLevel"/>
    <w:tmpl w:val="25E389ED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53"/>
    <w:rsid w:val="000A32F1"/>
    <w:rsid w:val="000F4753"/>
    <w:rsid w:val="001021D7"/>
    <w:rsid w:val="00153E37"/>
    <w:rsid w:val="002D00C8"/>
    <w:rsid w:val="00400CFC"/>
    <w:rsid w:val="00436551"/>
    <w:rsid w:val="00471375"/>
    <w:rsid w:val="004D4FE6"/>
    <w:rsid w:val="0053524F"/>
    <w:rsid w:val="005C2B6B"/>
    <w:rsid w:val="00655A30"/>
    <w:rsid w:val="006C5FBF"/>
    <w:rsid w:val="00824E9F"/>
    <w:rsid w:val="008B1299"/>
    <w:rsid w:val="008F2F90"/>
    <w:rsid w:val="00DF1715"/>
    <w:rsid w:val="00E5781D"/>
    <w:rsid w:val="06187AE4"/>
    <w:rsid w:val="0AC52E24"/>
    <w:rsid w:val="0D19663B"/>
    <w:rsid w:val="108E5292"/>
    <w:rsid w:val="14271061"/>
    <w:rsid w:val="165306CA"/>
    <w:rsid w:val="18F7156A"/>
    <w:rsid w:val="1FFD3E9C"/>
    <w:rsid w:val="39720881"/>
    <w:rsid w:val="46530A76"/>
    <w:rsid w:val="4B345854"/>
    <w:rsid w:val="4CBD2C22"/>
    <w:rsid w:val="502A0729"/>
    <w:rsid w:val="571A2E1E"/>
    <w:rsid w:val="5E896A5B"/>
    <w:rsid w:val="5EF51681"/>
    <w:rsid w:val="614663DA"/>
    <w:rsid w:val="62044959"/>
    <w:rsid w:val="633E3226"/>
    <w:rsid w:val="6BA86F6B"/>
    <w:rsid w:val="6CA347F8"/>
    <w:rsid w:val="6EAE2113"/>
    <w:rsid w:val="70A50A13"/>
    <w:rsid w:val="73610778"/>
    <w:rsid w:val="73FF2C40"/>
    <w:rsid w:val="74297BB3"/>
    <w:rsid w:val="75BA539C"/>
    <w:rsid w:val="79774088"/>
    <w:rsid w:val="7B484771"/>
    <w:rsid w:val="7F8F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0A742"/>
  <w15:docId w15:val="{1C067DF1-ACE1-431A-A787-BC2D998E0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457</Words>
  <Characters>2607</Characters>
  <Application>Microsoft Office Word</Application>
  <DocSecurity>0</DocSecurity>
  <Lines>21</Lines>
  <Paragraphs>6</Paragraphs>
  <ScaleCrop>false</ScaleCrop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Толстов</dc:creator>
  <cp:lastModifiedBy>Пользователь</cp:lastModifiedBy>
  <cp:revision>14</cp:revision>
  <dcterms:created xsi:type="dcterms:W3CDTF">2022-05-18T11:04:00Z</dcterms:created>
  <dcterms:modified xsi:type="dcterms:W3CDTF">2023-06-02T07:41:00Z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1049-11.2.0.8684</vt:lpwstr>
  </property>
</Properties>
</file>